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03" w:rsidRDefault="00CD719B" w:rsidP="00C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АЛГОРИТМ ДЕЙСТВИЙ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br/>
      </w:r>
      <w:r w:rsidR="00DE0A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при обнаружени</w:t>
      </w:r>
      <w:r w:rsidR="00E42B7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БПЛА в воздушном пространстве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br/>
      </w:r>
      <w:r w:rsidR="00DE0A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над территорией </w:t>
      </w:r>
      <w:r w:rsidR="00DE0A3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образовательных организаций</w:t>
      </w:r>
      <w:r w:rsidR="00DE0A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или получения информации о его приближении</w:t>
      </w:r>
    </w:p>
    <w:p w:rsidR="00E44003" w:rsidRDefault="00E4400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E44003" w:rsidRPr="00CD719B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CD719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ПОЛУЧЕНИЕ СИГНАЛА (КОМИТЕТ)</w:t>
      </w:r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</w:t>
      </w:r>
      <w:r w:rsidR="00362A3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обнаружении неизвестного БПЛА или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получении сигнала о возможном прилете БПЛА на территорию Ленинградской области привести систему обеспечения безопасности в режим повышенной готовности, немедленно довести соответствующие указания до образовательных организаций Ленинградской области.</w:t>
      </w:r>
    </w:p>
    <w:p w:rsidR="00E44003" w:rsidRDefault="00E440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E44003" w:rsidRPr="00CD719B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CD719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ПОЛУЧЕНИЕ СИГНАЛА (ОРГАНИЗАЦИЯ)</w:t>
      </w:r>
    </w:p>
    <w:p w:rsidR="00E44003" w:rsidRDefault="00DE0A35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 </w:t>
      </w:r>
      <w:r w:rsidR="00362A3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обнаружении неизвестного БПЛА или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получении сигнала о возможном прилете БПЛА на территорию Ленинградской области</w:t>
      </w:r>
      <w:r w:rsidR="007611E7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(по электронной почте, телефонной </w:t>
      </w:r>
      <w:r w:rsidR="000141BE">
        <w:rPr>
          <w:rFonts w:ascii="Times New Roman" w:eastAsia="Times New Roman" w:hAnsi="Times New Roman" w:cs="Times New Roman"/>
          <w:sz w:val="28"/>
          <w:szCs w:val="28"/>
          <w:highlight w:val="white"/>
        </w:rPr>
        <w:t>/</w:t>
      </w:r>
      <w:r w:rsidR="007611E7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мобильной связи, в средствах массовой информации)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незамедлительно осуществить перевод системы обеспечения безопасности организации в режим повышенной готовности, 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сообщить 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информацию 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>непосредственному руководителю службы безопасности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>охранного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, сторожу и т.д.),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организовать наблюдение воздушного пространства на</w:t>
      </w:r>
      <w:r w:rsidR="000141BE">
        <w:rPr>
          <w:rFonts w:ascii="Times New Roman" w:eastAsia="Times New Roman" w:hAnsi="Times New Roman" w:cs="Times New Roman"/>
          <w:sz w:val="28"/>
          <w:szCs w:val="28"/>
          <w:highlight w:val="white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территори</w:t>
      </w:r>
      <w:r w:rsidR="000141BE">
        <w:rPr>
          <w:rFonts w:ascii="Times New Roman" w:eastAsia="Times New Roman" w:hAnsi="Times New Roman" w:cs="Times New Roman"/>
          <w:sz w:val="28"/>
          <w:szCs w:val="28"/>
          <w:highlight w:val="white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организации.</w:t>
      </w:r>
    </w:p>
    <w:p w:rsidR="00E44003" w:rsidRDefault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 xml:space="preserve">Выставить наблюдательный пост за воздушным пространством над территорией и вблизи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из числа должностных лиц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>службы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</w:t>
      </w:r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>с соблюдением мер личной безопасности (проводить наблюдение из укрытия, в тени зданий, деревьев и т.п.). Наблюдателю необходимо зафиксировать время, место обнаружения, примерную высоту, скорость и курс (направление) полета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закрепленные на нем, другие визуальные признаки).</w:t>
      </w:r>
    </w:p>
    <w:p w:rsidR="00E44003" w:rsidRDefault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</w:t>
      </w:r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Принять меры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(при наличии соответствующей возможности) </w:t>
      </w:r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 использованию технических средств фото- и видеофиксации для сбора дополнительной информации, в т.ч. посредством специального </w:t>
      </w:r>
      <w:r w:rsidR="00DE0A35">
        <w:rPr>
          <w:rFonts w:ascii="Times New Roman" w:eastAsia="Times New Roman" w:hAnsi="Times New Roman" w:cs="Times New Roman"/>
          <w:sz w:val="28"/>
          <w:szCs w:val="28"/>
        </w:rPr>
        <w:t>приложения «Радар.НФ» (</w:t>
      </w:r>
      <w:r w:rsidR="00774D50">
        <w:rPr>
          <w:rFonts w:ascii="Times New Roman" w:eastAsia="Times New Roman" w:hAnsi="Times New Roman" w:cs="Times New Roman"/>
          <w:sz w:val="28"/>
          <w:szCs w:val="28"/>
        </w:rPr>
        <w:t>исх. № 19-44022 от 16.11.2023).</w:t>
      </w:r>
    </w:p>
    <w:p w:rsidR="000141BE" w:rsidRDefault="000141BE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4. Усилить охрану, а также пропускной и внутриобъектовый режим, исключить нахождение на открытых площадках массового скопления людей. </w:t>
      </w:r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 Организовать регулярный обход территории организации в целях обнаружения подозрительных (взрывоопасных) предметов и лиц.</w:t>
      </w:r>
    </w:p>
    <w:p w:rsidR="000141BE" w:rsidRDefault="000141BE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6. Обеспечить постоянную связь с вышестоящим руководством для оперативного доведения информации. Обо всех изменениях текущей обстановки (обнаружение БПЛА и изменение геопространственного расположения, вызов оперативной группы, принятие решения об эвакуации, совершение атаки (падение), развитие чрезвычайной ситуации и др.) доводить незамедлительно.</w:t>
      </w:r>
    </w:p>
    <w:p w:rsidR="000141BE" w:rsidRPr="000141BE" w:rsidRDefault="000141BE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7.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 xml:space="preserve">В случае получения от дежурных служб территориальных органов УМВД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Ленинградской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>области, УФСБ России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Ленинградской области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Росгвардии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дополнительных указаний (рекомендаций)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sz w:val="28"/>
          <w:szCs w:val="28"/>
        </w:rPr>
        <w:t>твовать в соответствии с ними.</w:t>
      </w:r>
    </w:p>
    <w:p w:rsidR="00E44003" w:rsidRDefault="00E440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E44003" w:rsidRPr="00CD719B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CD719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ОБНАРУЖЕНИЕ БПЛА</w:t>
      </w:r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 В случае обнаружения (поступлении информации об обнаружении) над территорией (вблизи) 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образовательной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организации в воздушном пространстве неизвестного БПЛА незамедлительно нажать на кнопку тревожной сигнализации для вызова группы быстрого реагирования службы 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безопасности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(ЧОО, вневедомственной охраны Росгвардии, ведомственной охраны, иной службы), сообщить об этом руководителю и не пытаться ликвидировать угрозу самостоятельно (сбивать и т.д.).</w:t>
      </w:r>
    </w:p>
    <w:p w:rsidR="00E44003" w:rsidRPr="002C724F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 решению руководителя организации,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в организации (на территории) людей </w:t>
      </w:r>
      <w:r w:rsidR="003C6985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с учетом складывающейся оперативной обстановки и реальной угрозы от Б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П</w:t>
      </w:r>
      <w:r w:rsidR="003C6985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ЛА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E44003" w:rsidRDefault="00DE0A3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При объявлении эвакуации приступить к эвакуации в соответствии с планом эвакуации, уводя за собой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находящихся в организации (на территории) людей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находящихся поблизости.</w:t>
      </w:r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Привести в готовность к действиям штатные пожарные и иные команды (при наличии), предусмотренные ситуационным планом для минимизации последствий чрезвычайной ситуации.</w:t>
      </w:r>
    </w:p>
    <w:p w:rsidR="00E44003" w:rsidRDefault="00DE0A3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По возможности отключить на объекте электричество.</w:t>
      </w:r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6. Продолжить наблюдение за обнаруженным БПЛА в воздушном пространстве при соблюдении мер личной безопасности, докладывать руководителю об изменении его территориального положения.</w:t>
      </w:r>
    </w:p>
    <w:p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7. В случае получения от дежурных служб территориальных органов </w:t>
      </w:r>
      <w:r w:rsidR="00CD719B" w:rsidRPr="000141BE">
        <w:rPr>
          <w:rFonts w:ascii="Times New Roman" w:eastAsia="Times New Roman" w:hAnsi="Times New Roman" w:cs="Times New Roman"/>
          <w:sz w:val="28"/>
          <w:szCs w:val="28"/>
        </w:rPr>
        <w:t xml:space="preserve">УМВД России по 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 xml:space="preserve">Ленинградской </w:t>
      </w:r>
      <w:r w:rsidR="00CD719B" w:rsidRPr="000141BE">
        <w:rPr>
          <w:rFonts w:ascii="Times New Roman" w:eastAsia="Times New Roman" w:hAnsi="Times New Roman" w:cs="Times New Roman"/>
          <w:sz w:val="28"/>
          <w:szCs w:val="28"/>
        </w:rPr>
        <w:t>области, УФСБ России по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 xml:space="preserve"> Ленинградской области,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Росгвардии дополнительных указаний (рекомендаций) действовать в соответствии с ними.</w:t>
      </w:r>
    </w:p>
    <w:p w:rsidR="00E33DDF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8. В случае </w:t>
      </w:r>
      <w:r w:rsidR="00CD719B" w:rsidRPr="00B45944">
        <w:rPr>
          <w:rFonts w:ascii="PT Astra Serif" w:hAnsi="PT Astra Serif"/>
          <w:sz w:val="28"/>
          <w:szCs w:val="28"/>
        </w:rPr>
        <w:t>приземления</w:t>
      </w:r>
      <w:r w:rsidR="00CD719B">
        <w:rPr>
          <w:rFonts w:ascii="PT Astra Serif" w:hAnsi="PT Astra Serif"/>
          <w:sz w:val="28"/>
          <w:szCs w:val="28"/>
        </w:rPr>
        <w:t xml:space="preserve"> (падения)</w:t>
      </w:r>
      <w:r w:rsidR="00CD719B" w:rsidRPr="00B45944">
        <w:rPr>
          <w:rFonts w:ascii="PT Astra Serif" w:hAnsi="PT Astra Serif"/>
          <w:sz w:val="28"/>
          <w:szCs w:val="28"/>
        </w:rPr>
        <w:t xml:space="preserve"> или аварийной посадки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БПЛА на территорию организации провести все мероприятия в соответствии с алгоритмом по действиям при обнаружении подозрительного пред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мета на территории организаци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>и, у</w:t>
      </w:r>
      <w:r w:rsidR="00CD719B" w:rsidRPr="00B45944">
        <w:rPr>
          <w:rFonts w:ascii="PT Astra Serif" w:hAnsi="PT Astra Serif"/>
          <w:sz w:val="28"/>
          <w:szCs w:val="28"/>
        </w:rPr>
        <w:t>дал</w:t>
      </w:r>
      <w:r w:rsidR="00CD719B">
        <w:rPr>
          <w:rFonts w:ascii="PT Astra Serif" w:hAnsi="PT Astra Serif"/>
          <w:sz w:val="28"/>
          <w:szCs w:val="28"/>
        </w:rPr>
        <w:t>ить людей</w:t>
      </w:r>
      <w:r w:rsidR="00CD719B" w:rsidRPr="00B45944">
        <w:rPr>
          <w:rFonts w:ascii="PT Astra Serif" w:hAnsi="PT Astra Serif"/>
          <w:sz w:val="28"/>
          <w:szCs w:val="28"/>
        </w:rPr>
        <w:t xml:space="preserve"> от места приземления </w:t>
      </w:r>
      <w:r w:rsidR="00CD719B">
        <w:rPr>
          <w:rFonts w:ascii="PT Astra Serif" w:hAnsi="PT Astra Serif"/>
          <w:sz w:val="28"/>
          <w:szCs w:val="28"/>
        </w:rPr>
        <w:t xml:space="preserve">БПЛА </w:t>
      </w:r>
      <w:r w:rsidR="00CD719B" w:rsidRPr="00B45944">
        <w:rPr>
          <w:rFonts w:ascii="PT Astra Serif" w:hAnsi="PT Astra Serif"/>
          <w:sz w:val="28"/>
          <w:szCs w:val="28"/>
        </w:rPr>
        <w:t>на безопасное расстояние и предотвра</w:t>
      </w:r>
      <w:r w:rsidR="00CD719B">
        <w:rPr>
          <w:rFonts w:ascii="PT Astra Serif" w:hAnsi="PT Astra Serif"/>
          <w:sz w:val="28"/>
          <w:szCs w:val="28"/>
        </w:rPr>
        <w:t xml:space="preserve">тить </w:t>
      </w:r>
      <w:r w:rsidR="00CD719B" w:rsidRPr="00B45944">
        <w:rPr>
          <w:rFonts w:ascii="PT Astra Serif" w:hAnsi="PT Astra Serif"/>
          <w:sz w:val="28"/>
          <w:szCs w:val="28"/>
        </w:rPr>
        <w:t>к нему доступ до прибыт</w:t>
      </w:r>
      <w:r w:rsidR="00CD719B">
        <w:rPr>
          <w:rFonts w:ascii="PT Astra Serif" w:hAnsi="PT Astra Serif"/>
          <w:sz w:val="28"/>
          <w:szCs w:val="28"/>
        </w:rPr>
        <w:t xml:space="preserve">ия соответствующих специалистов,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исключить взаимодействие с БПЛА (не трогать, не вскрывать, не передвигать) и использование средств мобильной связи вблизи обнаруженного подозрительного предмета.</w:t>
      </w:r>
    </w:p>
    <w:sectPr w:rsidR="00E33DDF" w:rsidSect="001A7456">
      <w:pgSz w:w="11906" w:h="16838"/>
      <w:pgMar w:top="851" w:right="850" w:bottom="709" w:left="1701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44003"/>
    <w:rsid w:val="000130C1"/>
    <w:rsid w:val="000141BE"/>
    <w:rsid w:val="001544B2"/>
    <w:rsid w:val="001A7456"/>
    <w:rsid w:val="00211C0E"/>
    <w:rsid w:val="002C724F"/>
    <w:rsid w:val="00362A3A"/>
    <w:rsid w:val="003C6985"/>
    <w:rsid w:val="00674C35"/>
    <w:rsid w:val="007611E7"/>
    <w:rsid w:val="00774D50"/>
    <w:rsid w:val="00945715"/>
    <w:rsid w:val="00CD719B"/>
    <w:rsid w:val="00CE0833"/>
    <w:rsid w:val="00DE0A35"/>
    <w:rsid w:val="00E33DDF"/>
    <w:rsid w:val="00E42B7E"/>
    <w:rsid w:val="00E44003"/>
    <w:rsid w:val="00EA5DFD"/>
    <w:rsid w:val="00FC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F1"/>
  </w:style>
  <w:style w:type="paragraph" w:styleId="1">
    <w:name w:val="heading 1"/>
    <w:basedOn w:val="a"/>
    <w:next w:val="a"/>
    <w:rsid w:val="001A745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A745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A745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A745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A745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1A745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A74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A745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Другое_"/>
    <w:basedOn w:val="a0"/>
    <w:link w:val="a5"/>
    <w:rsid w:val="00851B5F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851B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D91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Subtitle"/>
    <w:basedOn w:val="a"/>
    <w:next w:val="a"/>
    <w:rsid w:val="001A74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3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F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Другое_"/>
    <w:basedOn w:val="a0"/>
    <w:link w:val="a5"/>
    <w:rsid w:val="00851B5F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851B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D91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3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/AiolQHAQ+JPAfqkpxFBmZM8wQ==">CgMxLjA4AHIhMVBPRGpObWVGQjlwZW9TSWFiR25NSzU1UHB5dE5QSF94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Григорьевич Полевой</dc:creator>
  <cp:lastModifiedBy>Пользователь Windows</cp:lastModifiedBy>
  <cp:revision>2</cp:revision>
  <dcterms:created xsi:type="dcterms:W3CDTF">2025-09-05T12:45:00Z</dcterms:created>
  <dcterms:modified xsi:type="dcterms:W3CDTF">2025-09-05T12:45:00Z</dcterms:modified>
</cp:coreProperties>
</file>